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6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7"/>
        <w:gridCol w:w="5255"/>
        <w:gridCol w:w="2340"/>
        <w:gridCol w:w="990"/>
        <w:gridCol w:w="1574"/>
      </w:tblGrid>
      <w:tr w:rsidR="00157207" w:rsidRPr="00E60A4F" w:rsidTr="00825552">
        <w:trPr>
          <w:trHeight w:val="664"/>
          <w:tblHeader/>
          <w:jc w:val="center"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FF"/>
            <w:vAlign w:val="center"/>
          </w:tcPr>
          <w:p w:rsidR="00157207" w:rsidRPr="00E60A4F" w:rsidRDefault="00157207">
            <w:pPr>
              <w:overflowPunct/>
              <w:autoSpaceDE/>
              <w:autoSpaceDN/>
              <w:adjustRightInd/>
              <w:ind w:left="41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No.</w:t>
            </w:r>
          </w:p>
        </w:tc>
        <w:tc>
          <w:tcPr>
            <w:tcW w:w="5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vAlign w:val="center"/>
          </w:tcPr>
          <w:p w:rsidR="00157207" w:rsidRPr="00E60A4F" w:rsidRDefault="001572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Nombre del documento controlado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vAlign w:val="center"/>
          </w:tcPr>
          <w:p w:rsidR="00157207" w:rsidRPr="00E60A4F" w:rsidRDefault="001572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Código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vAlign w:val="center"/>
          </w:tcPr>
          <w:p w:rsidR="00157207" w:rsidRPr="00E60A4F" w:rsidRDefault="001572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No. de revisión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CCFF"/>
            <w:vAlign w:val="center"/>
          </w:tcPr>
          <w:p w:rsidR="00157207" w:rsidRPr="00E60A4F" w:rsidRDefault="0015720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Fecha de autorización</w:t>
            </w:r>
          </w:p>
        </w:tc>
      </w:tr>
      <w:tr w:rsidR="00157207" w:rsidRPr="00E60A4F" w:rsidTr="00825552">
        <w:trPr>
          <w:trHeight w:val="379"/>
          <w:jc w:val="center"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157207" w:rsidRPr="00E60A4F" w:rsidRDefault="00157207" w:rsidP="007D7A1F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157207" w:rsidRPr="00E60A4F" w:rsidRDefault="0015720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 xml:space="preserve">Manual del Sistema de Gestión de la Calidad 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157207" w:rsidRPr="00E60A4F" w:rsidRDefault="00E60A4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n-GB"/>
              </w:rPr>
              <w:t>ITBAHÍA</w:t>
            </w:r>
            <w:r w:rsidRPr="00E60A4F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157207" w:rsidRPr="00E60A4F">
              <w:rPr>
                <w:rFonts w:ascii="Arial" w:hAnsi="Arial" w:cs="Arial"/>
                <w:b/>
                <w:bCs/>
                <w:lang w:val="en-US"/>
              </w:rPr>
              <w:t>-CA-MC-001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157207" w:rsidRPr="00E60A4F" w:rsidRDefault="00B16E8C" w:rsidP="00992BC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157207" w:rsidRPr="00E60A4F" w:rsidRDefault="00CD1427" w:rsidP="00F22E8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Organigrama de la Alta Dirección para el SGC.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Responsabilidad y Autoridad del SGC.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Matriz de Responsabilidades.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Plan Rector de Calidad.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5. Plan de Calidad del Servicio Educativo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6. Mapa e interacción de Procesos.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tabs>
                <w:tab w:val="left" w:pos="284"/>
              </w:tabs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7. Lista Maestra de Documentos Internos Controlados.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8. Lista Maestra de Documentos de Origen Externo.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82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 xml:space="preserve">9. Lista Maestra para el Control de Registros 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ITBAHÍA-CA-MC-001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511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 para el Control de Documentos.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ITBAHÍA-CA-PG-001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9F10D4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ind w:left="284" w:hanging="270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Formato para el Control de Instalación de Documentos Electrónicos.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ITBAHÍA-CA-PG-001-01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BE5EB2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ind w:left="284" w:hanging="270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Tabla de Control de Cambios.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ITBAHÍA-CA-RC-014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284" w:hanging="284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  Tabla de Asignación de Códigos para Documentos del SGC.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ITBAHÍA-CA-RC-015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67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Tabla de Aprobación y Autorización de Documentos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ITBAHÍA-CA-RC-016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2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Instructivo de Trabajo para elaborar procedimientos.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ITBAHÍA-CA-IT-01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46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Control de Registros de Calidad.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ITBAHÍA-CA-PG-002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Auditoría Interna.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ITBAHÍA-CA-PG-003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Criterios para Calificación de Auditores.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ITBAHÍA-CA-RC-017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Calificación de Auditores.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ITBAHÍA-CA-PG-003-01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Plan de Auditoría.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ITBAHÍA-CA-PG-003-02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Formato para Reunión de Apertura.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ITBAHÍA-CA-PG-003-03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5. Formato para Informe de Auditoría.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ITBAHÍA-CA-PG-003-04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6. Formato para Reunión de Cierre.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ITBAHÍA-CA-PG-003-05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firstLineChars="7" w:firstLine="14"/>
              <w:textAlignment w:val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7. Formato </w:t>
            </w:r>
            <w:r w:rsidRPr="00E60A4F">
              <w:rPr>
                <w:rFonts w:ascii="Arial" w:hAnsi="Arial" w:cs="Arial"/>
                <w:lang w:val="pt-BR"/>
              </w:rPr>
              <w:t>para Notas de Auditorias.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N/A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el Control de Producto No Conforme.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ITBAHÍA-CA-PG-004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Chars="7" w:left="194" w:hangingChars="90" w:hanging="180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Identificación, Registro y Control de Producto No Conforme.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ITBAHÍA-CA-PG-004-01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46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Acciones Correctivas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ITBAHÍA-CA-PG-005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94" w:hanging="180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Requisición de Acciones Correctivas y/o Correcciones.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ITBAHÍA-CA-PG-005-01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Atención de Quejas o Sugerencias.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ITBAHÍA-CA-PO-001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Encuestas de Servicio.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ITBAHÍA-CA-PO-002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94" w:hanging="194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Programa Anual de Auditorías de Servicios.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ITBAHÍA-CA-PO-002-01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Auditoría de Servicio.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ITBAHÍA-CA-PO-002-02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284" w:hanging="284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el Informe de Resultados de las Auditorías de Servicio.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ITBAHÍA-CA-PO-002-03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Evaluación Docente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ITBAHÍA-CA-PO-005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046D2F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1.</w:t>
            </w:r>
            <w:r w:rsidR="00CD1427" w:rsidRPr="00E60A4F">
              <w:rPr>
                <w:rFonts w:ascii="Arial" w:hAnsi="Arial" w:cs="Arial"/>
                <w:lang w:val="es-ES"/>
              </w:rPr>
              <w:t>Formato para la retroalimentación del cliente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ITBAHÍA-CA-PO-005-01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Instructivo de Trabajo para la Realización de la Revisión por la Dirección.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ITBAHÍA-CA-IT-03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electrónico para Revisión de Indicadores del Plan Rector.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51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electrónico para Resultados de la Revisión por la Dirección.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58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electrónico para Acciones Preventivas y Correctivas.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57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Formato electrónico para el concentrado de Informe de Resultados de Auditoría de Servicio.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55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5. Formato electrónico para Auditoria de Calidad.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6. Formato electrónico para Identificación, Registro y Control de Producto No Conforme.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ITBAHÍA-CA-FE-06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49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7. Formato electrónico para Atención de Quejas y Sugerencias.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ITBAHÍA-CA-FE-07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8. Formato electrónico para Retroalimentación del Cliente.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ITBAHÍA-CA-FE-08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52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9. Formato electrónico para Proyectos de Mejora.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ITBAHÍA-CA-FE-09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10. Formato electrónico para captura de Resultados del Informe para la Determinación y Gestión del Ambiente de Trabajo.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ITBAHÍA-CA-FE-10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11. Formato electrónico para Índice de Conformidad con el Aprendizaje. (pantalla de captura)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ITBAHÍA-CA-FE-11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el Mantenimiento preventivo y/o correctivo de la Infraestructura y equipo.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ITBAHÍA-AD-PO-001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la Lista de Verificación de  infraestructura y equipo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ITBAHÍA-AD-PO-001-01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55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 Solicitud de Mantenimiento Correctivo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ITBAHÍA-AD-PO-001-02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Programa de Mantenimiento Preventivo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ITBAHÍA-AD-PO-001-03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Formato para Orden de Trabajo de Mantenimiento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ITBAHÍA-AD-PO-001-04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Captación de Ingresos Propios.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ITBAHÍA-AD-PO-002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57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Relaci</w:t>
            </w:r>
            <w:bookmarkStart w:id="0" w:name="_GoBack"/>
            <w:bookmarkEnd w:id="0"/>
            <w:r w:rsidRPr="00E60A4F">
              <w:rPr>
                <w:rFonts w:ascii="Arial" w:hAnsi="Arial" w:cs="Arial"/>
                <w:lang w:val="es-ES"/>
              </w:rPr>
              <w:t>ón de gastos efectuados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ITBAHÍA-AD-PO-004-01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 xml:space="preserve">Procedimiento para Formación y Desarrollo de Directivos y/o personal de apoyo a la educación del ITBAHÍA. 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ITBAHÍA-AD-PO-008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Instructivo de Trabajo para la Realización de Compras Directas.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ITBAHÍA-AD-IT-01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471B4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Selección de Proveedores.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ITBAHÍA-AD-FO-01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E208FC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Evaluación de Proveedores.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ITBAHÍA-AD-FO-02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la Requisición de Bienes y Servicios.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ITBAHÍA-AD-FO-03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Formato para Catálogo de Proveedores Aprobados.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ITBAHÍA-AD-FO-04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5. Formato para la Orden de Compra del Bien o Servicio.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ITBAHÍA-AD-FO-05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Formación y Actualización Docente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ITBAHÍA-AD-PO-009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Detección de necesidades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ITBAHÍA-AD-PO-009-01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Programa de Capacitación Docente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ITBAHÍA-AD-PO-009-02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CD1427" w:rsidRPr="00E60A4F" w:rsidTr="00F55267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Encuesta de eficacia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ITBAHÍA-AD-PO-009-03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945276">
              <w:rPr>
                <w:rFonts w:cs="Arial"/>
              </w:rPr>
              <w:t>29 de junio 2018</w:t>
            </w:r>
          </w:p>
        </w:tc>
      </w:tr>
      <w:tr w:rsidR="00B16E8C" w:rsidRPr="00E60A4F" w:rsidTr="00B16E8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B16E8C" w:rsidP="00B16E8C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B16E8C" w:rsidP="00B16E8C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Inscripción de alumnos.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B16E8C" w:rsidP="00B16E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ITBAHÍA-AC-PO-001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B16E8C" w:rsidRPr="00E60A4F" w:rsidRDefault="00B16E8C" w:rsidP="00B16E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CD1427" w:rsidP="00B16E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cs="Arial"/>
              </w:rPr>
              <w:t>29 de junio 2018</w:t>
            </w:r>
          </w:p>
        </w:tc>
      </w:tr>
      <w:tr w:rsidR="00B16E8C" w:rsidRPr="00E60A4F" w:rsidTr="00B16E8C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B16E8C" w:rsidP="00B16E8C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B16E8C" w:rsidP="00B16E8C">
            <w:pPr>
              <w:overflowPunct/>
              <w:autoSpaceDE/>
              <w:autoSpaceDN/>
              <w:adjustRightInd/>
              <w:ind w:left="284" w:hanging="284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de solicitud de ficha para examen de selección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B16E8C" w:rsidP="00B16E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N/A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B16E8C" w:rsidRPr="00E60A4F" w:rsidRDefault="00B16E8C" w:rsidP="00B16E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B16E8C" w:rsidRPr="00E60A4F" w:rsidRDefault="00CD1427" w:rsidP="00B16E8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lista de aspirantes aceptados.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ITBAHÍA-AC-PO-001-01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solicitud de inscripción.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ITBAHÍA-AC-PO-001-02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Listado de documentos requeridos para inscripción.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ITBAHÍA-AC-RC-001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5. Guía para la asignación de número de control.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ITBAHÍA-AC-RC-002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6. Formato de carga académica.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N/A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7.  Formato de credencial.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N/A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8. Formato de contrato con el alumno.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ITBAHÍA-AC-PO-001-03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9. Formato de libro de registro de números de control.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N/A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10. Formato de Ficha para examen de selección.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N/A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Reinscripción de Alumnos.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ITBAHÍA-AC-PO-002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Calendario Escolar.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ITBAHÍA-AC-PO-002-01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Gestión del Curso.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ITBAHÍA-AC-PO-004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D255E" w:rsidRDefault="00CD1427" w:rsidP="00CD1427">
            <w:pPr>
              <w:overflowPunct/>
              <w:autoSpaceDE/>
              <w:autoSpaceDN/>
              <w:adjustRightInd/>
              <w:ind w:left="284" w:hanging="284"/>
              <w:textAlignment w:val="auto"/>
              <w:rPr>
                <w:rFonts w:ascii="Arial" w:hAnsi="Arial" w:cs="Arial"/>
                <w:lang w:val="es-ES"/>
              </w:rPr>
            </w:pPr>
            <w:r w:rsidRPr="00ED255E">
              <w:rPr>
                <w:rFonts w:ascii="Arial" w:hAnsi="Arial" w:cs="Arial"/>
                <w:lang w:val="es-ES"/>
              </w:rPr>
              <w:t>1. Formato para la Planeación del Curso y Avance Programático.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D255E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D255E">
              <w:rPr>
                <w:rFonts w:ascii="Arial" w:hAnsi="Arial" w:cs="Arial"/>
                <w:lang w:val="es-ES"/>
              </w:rPr>
              <w:t>ITBAHÍA-AC-PO-004-01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284" w:hanging="284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el Reporte Final del Semestre.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ITBAHÍA-AC-PO-004-02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94" w:hanging="194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el Reporte de Proyectos Individuales del Docente/Programa de Trabajo Académico en Horas de Apoyo a la Docencia.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ITBAHÍA-AC-PO-004-03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284" w:hanging="270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 xml:space="preserve">4. Formato para Liberación de Actividades frente a grupo 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ITBAHÍA-AC-PO-004-04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3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</w:t>
            </w:r>
            <w:r w:rsidR="00CD1427" w:rsidRPr="00E60A4F">
              <w:rPr>
                <w:rFonts w:ascii="Arial" w:hAnsi="Arial" w:cs="Arial"/>
                <w:lang w:val="es-ES"/>
              </w:rPr>
              <w:t>. Formato de Horario de Trabajo.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ITBAHÍA-AC-PO-004-06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57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Operación y Acreditación de las Residencias Profesionales.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ITBAHÍA-AC-PO-007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Solicitud de Residencias Profesionales.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ITBAHÍA-AC-PO-007-01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para Asignación de Asesor Interno de Residencias Profesionales.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ITBAHÍA-AC-PO-007-02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Carta de Presentación y Agradecimiento de Residencias Profesionales.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ITBAHÍA-AC-PO-007-03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51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Formato para Dictamen de Anteproyectos de Residencias Profesionales.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ITBAHÍA-AC-PO-007-04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046D2F" w:rsidP="00046D2F">
            <w:r w:rsidRPr="003A2667">
              <w:rPr>
                <w:rFonts w:cs="Arial"/>
              </w:rPr>
              <w:t>29 de junio 2018</w:t>
            </w:r>
          </w:p>
        </w:tc>
      </w:tr>
      <w:tr w:rsidR="00046D2F" w:rsidRPr="00E60A4F" w:rsidTr="00E90A16">
        <w:trPr>
          <w:trHeight w:val="51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046D2F" w:rsidP="00046D2F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BB033F" w:rsidRDefault="00046D2F" w:rsidP="00BB033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BB033F">
              <w:rPr>
                <w:rFonts w:ascii="Arial" w:hAnsi="Arial" w:cs="Arial"/>
                <w:lang w:val="es-ES"/>
              </w:rPr>
              <w:t xml:space="preserve"> </w:t>
            </w:r>
            <w:r w:rsidRPr="00BB033F">
              <w:rPr>
                <w:rFonts w:ascii="Arial" w:hAnsi="Arial" w:cs="Arial"/>
                <w:lang w:val="es-ES"/>
              </w:rPr>
              <w:t>5.</w:t>
            </w:r>
            <w:r w:rsidRPr="00BB033F">
              <w:rPr>
                <w:rFonts w:ascii="Arial" w:hAnsi="Arial" w:cs="Arial"/>
                <w:lang w:val="es-ES"/>
              </w:rPr>
              <w:t>Formato para Registro de Asesorías al Proyecto de Residencia Profesional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224D50" w:rsidRDefault="00046D2F" w:rsidP="00046D2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hyperlink r:id="rId8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ITBAHIA-AC-PO-007-05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AF3024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r w:rsidRPr="00617F28">
              <w:rPr>
                <w:rFonts w:cs="Arial"/>
              </w:rPr>
              <w:t>29 de junio 2018</w:t>
            </w:r>
          </w:p>
        </w:tc>
      </w:tr>
      <w:tr w:rsidR="00046D2F" w:rsidRPr="00E60A4F" w:rsidTr="00E90A16">
        <w:trPr>
          <w:trHeight w:val="51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046D2F" w:rsidP="00046D2F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BB033F">
              <w:rPr>
                <w:rFonts w:ascii="Arial" w:hAnsi="Arial" w:cs="Arial"/>
                <w:lang w:val="es-ES"/>
              </w:rPr>
              <w:t>6.</w:t>
            </w:r>
            <w:r w:rsidRPr="00BB033F">
              <w:rPr>
                <w:rFonts w:ascii="Arial" w:hAnsi="Arial" w:cs="Arial"/>
                <w:lang w:val="es-ES"/>
              </w:rPr>
              <w:t>Informe de Asesorías a la Residencia Profesional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BB033F" w:rsidRDefault="00046D2F" w:rsidP="00BB033F">
            <w:pPr>
              <w:overflowPunct/>
              <w:autoSpaceDE/>
              <w:autoSpaceDN/>
              <w:adjustRightInd/>
              <w:jc w:val="center"/>
              <w:textAlignment w:val="auto"/>
              <w:rPr>
                <w:rStyle w:val="Hipervnculo"/>
                <w:rFonts w:ascii="Arial" w:hAnsi="Arial" w:cs="Arial"/>
                <w:color w:val="auto"/>
                <w:u w:val="none"/>
                <w:bdr w:val="none" w:sz="0" w:space="0" w:color="auto" w:frame="1"/>
              </w:rPr>
            </w:pPr>
            <w:hyperlink r:id="rId9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ITBAHIA-AC-PO-007-06</w:t>
              </w:r>
            </w:hyperlink>
            <w:r w:rsidRPr="00BB033F">
              <w:rPr>
                <w:rStyle w:val="Hipervnculo"/>
                <w:rFonts w:ascii="Arial" w:hAnsi="Arial" w:cs="Arial"/>
                <w:color w:val="auto"/>
                <w:u w:val="none"/>
                <w:bdr w:val="none" w:sz="0" w:space="0" w:color="auto" w:frame="1"/>
              </w:rPr>
              <w:t> -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AF3024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r w:rsidRPr="00617F28">
              <w:rPr>
                <w:rFonts w:cs="Arial"/>
              </w:rPr>
              <w:t>29 de junio 2018</w:t>
            </w:r>
          </w:p>
        </w:tc>
      </w:tr>
      <w:tr w:rsidR="00046D2F" w:rsidRPr="00E60A4F" w:rsidTr="00E90A16">
        <w:trPr>
          <w:trHeight w:val="51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046D2F" w:rsidP="00046D2F">
            <w:pPr>
              <w:numPr>
                <w:ilvl w:val="0"/>
                <w:numId w:val="7"/>
              </w:numPr>
              <w:tabs>
                <w:tab w:val="clear" w:pos="720"/>
              </w:tabs>
              <w:overflowPunct/>
              <w:autoSpaceDE/>
              <w:autoSpaceDN/>
              <w:adjustRightInd/>
              <w:ind w:left="41" w:firstLine="0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BB033F" w:rsidRDefault="00046D2F" w:rsidP="00BB033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BB033F">
              <w:rPr>
                <w:rFonts w:ascii="Arial" w:hAnsi="Arial" w:cs="Arial"/>
                <w:lang w:val="es-ES"/>
              </w:rPr>
              <w:t>7.</w:t>
            </w:r>
            <w:r w:rsidRPr="00BB033F">
              <w:rPr>
                <w:rFonts w:ascii="Arial" w:hAnsi="Arial" w:cs="Arial"/>
                <w:lang w:val="es-ES"/>
              </w:rPr>
              <w:t>Evaluación y seguimiento del proyecto de residencia profesional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BB033F" w:rsidRDefault="00046D2F" w:rsidP="00BB033F">
            <w:pPr>
              <w:overflowPunct/>
              <w:autoSpaceDE/>
              <w:autoSpaceDN/>
              <w:adjustRightInd/>
              <w:jc w:val="center"/>
              <w:textAlignment w:val="auto"/>
              <w:rPr>
                <w:rStyle w:val="Hipervnculo"/>
                <w:rFonts w:ascii="Arial" w:hAnsi="Arial" w:cs="Arial"/>
                <w:color w:val="auto"/>
                <w:u w:val="none"/>
                <w:bdr w:val="none" w:sz="0" w:space="0" w:color="auto" w:frame="1"/>
              </w:rPr>
            </w:pPr>
            <w:hyperlink r:id="rId10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ITBAHIA-AC-PO-007-07</w:t>
              </w:r>
            </w:hyperlink>
            <w:r w:rsidRPr="00BB033F">
              <w:rPr>
                <w:rStyle w:val="Hipervnculo"/>
                <w:rFonts w:ascii="Arial" w:hAnsi="Arial" w:cs="Arial"/>
                <w:color w:val="auto"/>
                <w:u w:val="none"/>
                <w:bdr w:val="none" w:sz="0" w:space="0" w:color="auto" w:frame="1"/>
              </w:rPr>
              <w:t> -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AF3024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BB033F">
            <w:pPr>
              <w:numPr>
                <w:ilvl w:val="0"/>
                <w:numId w:val="17"/>
              </w:numPr>
            </w:pPr>
            <w:proofErr w:type="spellStart"/>
            <w:r w:rsidRPr="00617F28">
              <w:rPr>
                <w:rFonts w:cs="Arial"/>
              </w:rPr>
              <w:t>e</w:t>
            </w:r>
            <w:proofErr w:type="spellEnd"/>
            <w:r w:rsidRPr="00617F28">
              <w:rPr>
                <w:rFonts w:cs="Arial"/>
              </w:rPr>
              <w:t xml:space="preserve"> junio 2018</w:t>
            </w:r>
          </w:p>
        </w:tc>
      </w:tr>
      <w:tr w:rsidR="00046D2F" w:rsidRPr="00E60A4F" w:rsidTr="00E90A16">
        <w:trPr>
          <w:trHeight w:val="510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BB033F" w:rsidP="00BB033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 94.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BB033F" w:rsidRDefault="00046D2F" w:rsidP="00BB033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BB033F">
              <w:rPr>
                <w:rFonts w:ascii="Arial" w:hAnsi="Arial" w:cs="Arial"/>
                <w:lang w:val="es-ES"/>
              </w:rPr>
              <w:t>8.Evaluación</w:t>
            </w:r>
            <w:r w:rsidRPr="00BB033F">
              <w:rPr>
                <w:rFonts w:ascii="Arial" w:hAnsi="Arial" w:cs="Arial"/>
                <w:lang w:val="es-ES"/>
              </w:rPr>
              <w:t>-reporte-residencia-profesional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224D50" w:rsidRDefault="00046D2F" w:rsidP="00BB033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hyperlink r:id="rId11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ITBAHIA-AC-PO-007-08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AF3024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r w:rsidRPr="00617F28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Default="00BB033F" w:rsidP="00BB033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95.</w:t>
            </w:r>
          </w:p>
          <w:p w:rsidR="00BB033F" w:rsidRPr="00E60A4F" w:rsidRDefault="00BB033F" w:rsidP="00BB033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</w:t>
            </w:r>
            <w:r w:rsidR="00CD1427" w:rsidRPr="00E60A4F">
              <w:rPr>
                <w:rFonts w:ascii="Arial" w:hAnsi="Arial" w:cs="Arial"/>
                <w:lang w:val="es-ES"/>
              </w:rPr>
              <w:t>. Introducción Reflexión y Marco Legal de las Residencias Profesionales.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N/A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BB033F">
            <w:pPr>
              <w:numPr>
                <w:ilvl w:val="0"/>
                <w:numId w:val="18"/>
              </w:numPr>
            </w:pPr>
            <w:proofErr w:type="spellStart"/>
            <w:r w:rsidRPr="003A2667">
              <w:rPr>
                <w:rFonts w:cs="Arial"/>
              </w:rPr>
              <w:t>e</w:t>
            </w:r>
            <w:proofErr w:type="spellEnd"/>
            <w:r w:rsidRPr="003A2667">
              <w:rPr>
                <w:rFonts w:cs="Arial"/>
              </w:rPr>
              <w:t xml:space="preserve">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 xml:space="preserve"> 96.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la Sustentación del Acto de Recepción Profesional.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</w:t>
            </w:r>
            <w:r w:rsidR="00046D2F">
              <w:rPr>
                <w:rFonts w:ascii="Arial" w:hAnsi="Arial" w:cs="Arial"/>
                <w:b/>
                <w:bCs/>
                <w:lang w:val="es-ES"/>
              </w:rPr>
              <w:t>AHÍA-AC-PO-006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BB033F">
            <w:pPr>
              <w:numPr>
                <w:ilvl w:val="0"/>
                <w:numId w:val="19"/>
              </w:numPr>
            </w:pPr>
            <w:proofErr w:type="spellStart"/>
            <w:r w:rsidRPr="003A2667">
              <w:rPr>
                <w:rFonts w:cs="Arial"/>
              </w:rPr>
              <w:t>e</w:t>
            </w:r>
            <w:proofErr w:type="spellEnd"/>
            <w:r w:rsidRPr="003A2667">
              <w:rPr>
                <w:rFonts w:cs="Arial"/>
              </w:rPr>
              <w:t xml:space="preserve">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142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97.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de Solicitud de Acto de Recepción Profesional.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ITBAHÍA-AC-PO-008-01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BB033F">
            <w:pPr>
              <w:numPr>
                <w:ilvl w:val="0"/>
                <w:numId w:val="20"/>
              </w:numPr>
            </w:pPr>
            <w:proofErr w:type="spellStart"/>
            <w:r w:rsidRPr="003A2667">
              <w:rPr>
                <w:rFonts w:cs="Arial"/>
              </w:rPr>
              <w:t>e</w:t>
            </w:r>
            <w:proofErr w:type="spellEnd"/>
            <w:r w:rsidRPr="003A2667">
              <w:rPr>
                <w:rFonts w:cs="Arial"/>
              </w:rPr>
              <w:t xml:space="preserve">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142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97.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Formato de Constancia de NO Inconveniencia para Acto de Recepción Profesional.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ITBAHÍA-AC-PO-008-02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BB033F">
            <w:pPr>
              <w:numPr>
                <w:ilvl w:val="0"/>
                <w:numId w:val="21"/>
              </w:numPr>
            </w:pPr>
            <w:proofErr w:type="spellStart"/>
            <w:r w:rsidRPr="003A2667">
              <w:rPr>
                <w:rFonts w:cs="Arial"/>
              </w:rPr>
              <w:t>e</w:t>
            </w:r>
            <w:proofErr w:type="spellEnd"/>
            <w:r w:rsidRPr="003A2667">
              <w:rPr>
                <w:rFonts w:cs="Arial"/>
              </w:rPr>
              <w:t xml:space="preserve"> junio 2018</w:t>
            </w:r>
          </w:p>
        </w:tc>
      </w:tr>
      <w:tr w:rsidR="00CD1427" w:rsidRPr="00E60A4F" w:rsidTr="00E90A16">
        <w:trPr>
          <w:trHeight w:val="34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142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98.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de Aviso de hora de Realización del Acto de Recepción Profesional.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ITBAHÍA-AC-PO-008-03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BB033F">
            <w:pPr>
              <w:numPr>
                <w:ilvl w:val="0"/>
                <w:numId w:val="22"/>
              </w:numPr>
            </w:pPr>
            <w:proofErr w:type="spellStart"/>
            <w:r w:rsidRPr="003A2667">
              <w:rPr>
                <w:rFonts w:cs="Arial"/>
              </w:rPr>
              <w:t>e</w:t>
            </w:r>
            <w:proofErr w:type="spellEnd"/>
            <w:r w:rsidRPr="003A2667">
              <w:rPr>
                <w:rFonts w:cs="Arial"/>
              </w:rPr>
              <w:t xml:space="preserve"> junio 2018</w:t>
            </w:r>
          </w:p>
        </w:tc>
      </w:tr>
      <w:tr w:rsidR="00CD1427" w:rsidRPr="00E60A4F" w:rsidTr="00E90A16">
        <w:trPr>
          <w:trHeight w:val="49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142"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lastRenderedPageBreak/>
              <w:t>99.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</w:rPr>
              <w:t>4. Acta de Examen Profesional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NA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49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100.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</w:rPr>
              <w:t>5. Constancia de Exención de Examen Profesional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NA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NA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101.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Visitas a Empresas.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ITBAHÍA-VI-PO-001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102.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 Formato para Solicitud de Visitas a Empresas.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ITBAHÍA-VI-PO-001-01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103.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 Formato para Oficio de Solicitud de Visitas a Empresas.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ITBAHÍA-VI-PO-001-02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104.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18" w:hanging="118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Programa de Visitas Aceptadas a Empresas.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ITBAHÍA-VI-PO-001-03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105.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ind w:left="118" w:hanging="118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Formato para Carta de Presentación y Agradecimiento de Visitas a Empresas.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ITBAHÍA-VI-PO-001-04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106.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5. Formato para Reporte de Resultados de  Incidentes en Visita.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ITBAHÍA-VI-PO-001-05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107.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224D50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6. </w:t>
            </w:r>
            <w:r w:rsidR="00CD1427" w:rsidRPr="00E60A4F">
              <w:rPr>
                <w:rFonts w:ascii="Arial" w:hAnsi="Arial" w:cs="Arial"/>
                <w:lang w:val="es-ES"/>
              </w:rPr>
              <w:t>Formato para la lista autorizada de visitas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ITBAHÍA-VI-PO-001-06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108.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el Servicio Social.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ITBAHÍA-VI-PO-002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109.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</w:t>
            </w:r>
            <w:r w:rsidRPr="00E60A4F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 w:rsidRPr="00E60A4F">
              <w:rPr>
                <w:rFonts w:ascii="Arial" w:hAnsi="Arial" w:cs="Arial"/>
                <w:lang w:val="es-ES"/>
              </w:rPr>
              <w:t>Formato para Solicitud de Servicio Social.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ITBAHÍA-VI-PO-002-01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nil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495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110.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</w:t>
            </w:r>
            <w:r w:rsidRPr="00E60A4F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 w:rsidRPr="00E60A4F">
              <w:rPr>
                <w:rFonts w:ascii="Arial" w:hAnsi="Arial" w:cs="Arial"/>
                <w:lang w:val="es-ES"/>
              </w:rPr>
              <w:t>Formato para Carta Compromiso del Servicio Social.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ITBAHÍA-VI-PO-002-02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nil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111.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3. Formato para Carta de Presentación del Servicio Social.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ITBAHÍA-VI-PO-002-03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nil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112.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4. Formato para Reporte Bimestral del Servicio Social.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ITBAHÍA-VI-PO-002-04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nil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113.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5. Formato para Constancia de Terminación del Servicio Social.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ITBAHÍA-VI-PO-002-05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nil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114.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Procedimiento para Promoción Cultural y Deportiva.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 w:rsidRPr="00E60A4F">
              <w:rPr>
                <w:rFonts w:ascii="Arial" w:hAnsi="Arial" w:cs="Arial"/>
                <w:b/>
                <w:bCs/>
                <w:lang w:val="es-ES"/>
              </w:rPr>
              <w:t>ITBAHÍA-VI-PO-003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115.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1.</w:t>
            </w:r>
            <w:r w:rsidRPr="00E60A4F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 w:rsidRPr="00E60A4F">
              <w:rPr>
                <w:rFonts w:ascii="Arial" w:hAnsi="Arial" w:cs="Arial"/>
                <w:lang w:val="es-ES"/>
              </w:rPr>
              <w:t>Formato para el registro de participantes de actividades culturales y/o deportivas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ITBAHÍA-VI-PO-003-01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116.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2. Informe de actividades cultural y/o deportiva.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E60A4F">
              <w:rPr>
                <w:rFonts w:ascii="Arial" w:hAnsi="Arial" w:cs="Arial"/>
                <w:lang w:val="es-ES"/>
              </w:rPr>
              <w:t>ITBAHÍA-VI-PO-003-02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117.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F15E69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lang w:val="es-ES"/>
              </w:rPr>
            </w:pPr>
            <w:r w:rsidRPr="00F15E69">
              <w:rPr>
                <w:rFonts w:ascii="Arial" w:hAnsi="Arial" w:cs="Arial"/>
                <w:b/>
                <w:lang w:val="es-ES"/>
              </w:rPr>
              <w:t>Instructivo de trabajo para la verificación, de seguridad, integridad, respaldo y recuperación del Sistema Integral de Información SII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F15E69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lang w:val="es-ES"/>
              </w:rPr>
            </w:pPr>
            <w:r w:rsidRPr="00F15E69">
              <w:rPr>
                <w:rFonts w:ascii="Arial" w:hAnsi="Arial" w:cs="Arial"/>
                <w:b/>
                <w:lang w:val="es-ES"/>
              </w:rPr>
              <w:t>ITBAHÍA-PL-IT-001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Pr="00E60A4F" w:rsidRDefault="00CD1427" w:rsidP="00CD14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CD1427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118.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90098B" w:rsidRDefault="00D03E02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Formato de Verificación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90098B" w:rsidRDefault="00CD1427" w:rsidP="00CD1427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90098B">
              <w:rPr>
                <w:rFonts w:ascii="Arial" w:hAnsi="Arial" w:cs="Arial"/>
                <w:lang w:val="es-ES"/>
              </w:rPr>
              <w:t>ITBAHÍA-PL-IT-001-01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CD1427" w:rsidRPr="00E60A4F" w:rsidRDefault="00CD1427" w:rsidP="00CD142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CD1427" w:rsidRDefault="00CD1427" w:rsidP="00CD1427">
            <w:r w:rsidRPr="003A2667">
              <w:rPr>
                <w:rFonts w:cs="Arial"/>
              </w:rPr>
              <w:t>29 de junio 2018</w:t>
            </w:r>
          </w:p>
        </w:tc>
      </w:tr>
      <w:tr w:rsidR="00224D50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119.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D03E02" w:rsidRDefault="00224D50" w:rsidP="00D03E0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lang w:val="es-ES"/>
              </w:rPr>
            </w:pPr>
            <w:r w:rsidRPr="00224D50">
              <w:rPr>
                <w:rFonts w:ascii="Arial" w:hAnsi="Arial" w:cs="Arial"/>
                <w:b/>
                <w:lang w:val="es-ES"/>
              </w:rPr>
              <w:t>Procedimiento para las prácticas de campo.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E60A4F" w:rsidRDefault="00224D50" w:rsidP="00224D5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 w:rsidRPr="00CD1427">
              <w:rPr>
                <w:rFonts w:ascii="Arial" w:hAnsi="Arial" w:cs="Arial"/>
                <w:lang w:val="es-ES"/>
              </w:rPr>
              <w:t>ITBAHIA-AC-PO-003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Default="00224D50" w:rsidP="00224D5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224D50" w:rsidRDefault="00224D50" w:rsidP="00224D50">
            <w:r w:rsidRPr="009B682A">
              <w:rPr>
                <w:rFonts w:cs="Arial"/>
              </w:rPr>
              <w:t>29 de junio 2018</w:t>
            </w:r>
          </w:p>
        </w:tc>
      </w:tr>
      <w:tr w:rsidR="00D03E02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Pr="00E60A4F" w:rsidRDefault="00D03E02" w:rsidP="00D03E02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120.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Pr="00224D50" w:rsidRDefault="00D03E02" w:rsidP="00D03E0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1.</w:t>
            </w:r>
            <w:r w:rsidRPr="00224D50">
              <w:rPr>
                <w:rFonts w:ascii="Arial" w:hAnsi="Arial" w:cs="Arial"/>
                <w:lang w:val="es-ES"/>
              </w:rPr>
              <w:t xml:space="preserve"> Solicitud de prácticas campo.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Pr="00224D50" w:rsidRDefault="00D03E02" w:rsidP="00D03E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hyperlink r:id="rId12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ITBAHIA-AC-FO-003-01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Default="00D03E02" w:rsidP="00D03E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D03E02" w:rsidRDefault="00D03E02" w:rsidP="00D03E02">
            <w:r w:rsidRPr="00473ED8">
              <w:rPr>
                <w:rFonts w:cs="Arial"/>
              </w:rPr>
              <w:t>29 de junio 2018</w:t>
            </w:r>
          </w:p>
        </w:tc>
      </w:tr>
      <w:tr w:rsidR="00D03E02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Pr="00E60A4F" w:rsidRDefault="00D03E02" w:rsidP="00D03E02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121.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Pr="00224D50" w:rsidRDefault="00D03E02" w:rsidP="00D03E02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2.</w:t>
            </w:r>
            <w:r w:rsidRPr="00224D50">
              <w:rPr>
                <w:rFonts w:ascii="Arial" w:hAnsi="Arial" w:cs="Arial"/>
                <w:lang w:val="es-ES"/>
              </w:rPr>
              <w:t xml:space="preserve"> Formato</w:t>
            </w:r>
            <w:r w:rsidRPr="00224D50">
              <w:rPr>
                <w:rFonts w:ascii="Arial" w:hAnsi="Arial" w:cs="Arial"/>
                <w:lang w:val="es-ES"/>
              </w:rPr>
              <w:t xml:space="preserve"> de prácticas de campo aceptadas.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Pr="00224D50" w:rsidRDefault="00D03E02" w:rsidP="00D03E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hyperlink r:id="rId13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ITBAHIA-AC-FO-003-02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D03E02" w:rsidRDefault="00D03E02" w:rsidP="00D03E0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D03E02" w:rsidRDefault="00D03E02" w:rsidP="00D03E02">
            <w:r w:rsidRPr="00473ED8">
              <w:rPr>
                <w:rFonts w:cs="Arial"/>
              </w:rPr>
              <w:t>29 de junio 2018</w:t>
            </w:r>
          </w:p>
        </w:tc>
      </w:tr>
      <w:tr w:rsidR="00224D50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122.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224D50" w:rsidRDefault="00046D2F" w:rsidP="00224D5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3.</w:t>
            </w:r>
            <w:r w:rsidRPr="00224D50">
              <w:rPr>
                <w:rFonts w:ascii="Arial" w:hAnsi="Arial" w:cs="Arial"/>
                <w:lang w:val="es-ES"/>
              </w:rPr>
              <w:t xml:space="preserve"> Formato</w:t>
            </w:r>
            <w:r w:rsidR="00224D50" w:rsidRPr="00224D50">
              <w:rPr>
                <w:rFonts w:ascii="Arial" w:hAnsi="Arial" w:cs="Arial"/>
                <w:lang w:val="es-ES"/>
              </w:rPr>
              <w:t xml:space="preserve"> de Lista de Estudiantes Autorizados a Prácticas de Campo.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224D50" w:rsidRDefault="00224D50" w:rsidP="00224D5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hyperlink r:id="rId14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ITBAHIA-AC-FO-003-03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Default="00224D50" w:rsidP="00224D5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224D50" w:rsidRDefault="00224D50" w:rsidP="00224D50">
            <w:r w:rsidRPr="009B682A">
              <w:rPr>
                <w:rFonts w:cs="Arial"/>
              </w:rPr>
              <w:t>29 de junio 2018</w:t>
            </w:r>
          </w:p>
        </w:tc>
      </w:tr>
      <w:tr w:rsidR="00224D50" w:rsidRPr="00E60A4F" w:rsidTr="00E90A16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123.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E60A4F" w:rsidRDefault="00224D50" w:rsidP="00224D5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4.</w:t>
            </w:r>
            <w:r w:rsidRPr="00224D50">
              <w:rPr>
                <w:rFonts w:ascii="Arial" w:hAnsi="Arial" w:cs="Arial"/>
                <w:lang w:val="es-ES"/>
              </w:rPr>
              <w:t xml:space="preserve"> Formato de Reporte de Resultados de Prácticas de Campo.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Pr="00224D50" w:rsidRDefault="00224D50" w:rsidP="00224D5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hyperlink r:id="rId15" w:tgtFrame="_blank" w:history="1">
              <w:r w:rsidRPr="00224D50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ITBAHIA-AC-FO-003-04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224D50" w:rsidRDefault="00224D50" w:rsidP="00224D5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224D50" w:rsidRDefault="00224D50" w:rsidP="00224D50">
            <w:r w:rsidRPr="009B682A">
              <w:rPr>
                <w:rFonts w:cs="Arial"/>
              </w:rPr>
              <w:t>29 de junio 2018</w:t>
            </w:r>
          </w:p>
        </w:tc>
      </w:tr>
      <w:tr w:rsidR="00046D2F" w:rsidRPr="00E60A4F" w:rsidTr="00A816EA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lastRenderedPageBreak/>
              <w:t>124.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7B0399" w:rsidRDefault="00046D2F" w:rsidP="00046D2F">
            <w:pPr>
              <w:pStyle w:val="Ttulo4"/>
              <w:shd w:val="clear" w:color="auto" w:fill="FFFFFF"/>
              <w:spacing w:before="0" w:after="0"/>
              <w:rPr>
                <w:rFonts w:ascii="Arial" w:hAnsi="Arial" w:cs="Arial"/>
                <w:color w:val="515151"/>
                <w:sz w:val="20"/>
                <w:szCs w:val="20"/>
                <w:lang w:val="es-MX" w:eastAsia="es-MX"/>
              </w:rPr>
            </w:pPr>
            <w:r w:rsidRPr="007B0399">
              <w:rPr>
                <w:rFonts w:ascii="Arial" w:hAnsi="Arial" w:cs="Arial"/>
                <w:color w:val="515151"/>
                <w:sz w:val="20"/>
                <w:szCs w:val="20"/>
              </w:rPr>
              <w:t>Procedimiento para la acreditación de actividades complementarias.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224D50" w:rsidRDefault="00046D2F" w:rsidP="00046D2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46D2F">
              <w:rPr>
                <w:rFonts w:ascii="Arial" w:hAnsi="Arial" w:cs="Arial"/>
              </w:rPr>
              <w:t>ITBAHIA-AC-PO-005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C94EC8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DD18F6">
              <w:rPr>
                <w:rFonts w:cs="Arial"/>
              </w:rPr>
              <w:t>29 de junio 2018</w:t>
            </w:r>
          </w:p>
        </w:tc>
      </w:tr>
      <w:tr w:rsidR="00046D2F" w:rsidRPr="00E60A4F" w:rsidTr="00A816EA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125.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D03E02">
              <w:rPr>
                <w:rFonts w:ascii="Arial" w:hAnsi="Arial" w:cs="Arial"/>
                <w:lang w:val="es-ES"/>
              </w:rPr>
              <w:t>1. Programación</w:t>
            </w:r>
            <w:r w:rsidRPr="00D03E02">
              <w:rPr>
                <w:rFonts w:ascii="Arial" w:hAnsi="Arial" w:cs="Arial"/>
                <w:lang w:val="es-ES"/>
              </w:rPr>
              <w:t xml:space="preserve"> y contenido de actividades complementarias.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hyperlink r:id="rId16" w:tgtFrame="_blank" w:history="1">
              <w:r w:rsidRPr="00046D2F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ITBAHIA-AC-FO-005-01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C94EC8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DD18F6">
              <w:rPr>
                <w:rFonts w:cs="Arial"/>
              </w:rPr>
              <w:t>29 de junio 2018</w:t>
            </w:r>
          </w:p>
        </w:tc>
      </w:tr>
      <w:tr w:rsidR="00046D2F" w:rsidRPr="00E60A4F" w:rsidTr="00A816EA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126.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D03E02">
              <w:rPr>
                <w:rFonts w:ascii="Arial" w:hAnsi="Arial" w:cs="Arial"/>
                <w:lang w:val="es-ES"/>
              </w:rPr>
              <w:t>2.</w:t>
            </w:r>
            <w:r w:rsidRPr="00D03E02">
              <w:rPr>
                <w:rFonts w:ascii="Arial" w:hAnsi="Arial" w:cs="Arial"/>
                <w:lang w:val="es-ES"/>
              </w:rPr>
              <w:t>Evaluación al desempeño de actividad complementaria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46D2F">
              <w:rPr>
                <w:rFonts w:ascii="Arial" w:hAnsi="Arial" w:cs="Arial"/>
              </w:rPr>
              <w:t>ITBAHIA-AC-FO-005-02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C94EC8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DD18F6">
              <w:rPr>
                <w:rFonts w:cs="Arial"/>
              </w:rPr>
              <w:t>29 de junio 2018</w:t>
            </w:r>
          </w:p>
        </w:tc>
      </w:tr>
      <w:tr w:rsidR="00046D2F" w:rsidRPr="00E60A4F" w:rsidTr="00A816EA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127.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D03E02" w:rsidRDefault="00046D2F" w:rsidP="00D03E02">
            <w:pPr>
              <w:overflowPunct/>
              <w:autoSpaceDE/>
              <w:autoSpaceDN/>
              <w:adjustRightInd/>
              <w:rPr>
                <w:rFonts w:ascii="Arial" w:hAnsi="Arial" w:cs="Arial"/>
                <w:lang w:val="es-ES"/>
              </w:rPr>
            </w:pPr>
            <w:r w:rsidRPr="00D03E02">
              <w:rPr>
                <w:rFonts w:ascii="Arial" w:hAnsi="Arial" w:cs="Arial"/>
                <w:lang w:val="es-ES"/>
              </w:rPr>
              <w:t>3. Constancia</w:t>
            </w:r>
            <w:r w:rsidRPr="00D03E02">
              <w:rPr>
                <w:rFonts w:ascii="Arial" w:hAnsi="Arial" w:cs="Arial"/>
                <w:lang w:val="es-ES"/>
              </w:rPr>
              <w:t xml:space="preserve"> de cumplimiento de Actividad Complementaria.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hyperlink r:id="rId17" w:tgtFrame="_blank" w:history="1">
              <w:r w:rsidRPr="00046D2F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ITBAHIA-AC-FO-005-03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C94EC8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DD18F6">
              <w:rPr>
                <w:rFonts w:cs="Arial"/>
              </w:rPr>
              <w:t>29 de junio 2018</w:t>
            </w:r>
          </w:p>
        </w:tc>
      </w:tr>
      <w:tr w:rsidR="00046D2F" w:rsidRPr="00E60A4F" w:rsidTr="00A816EA">
        <w:trPr>
          <w:trHeight w:val="379"/>
          <w:jc w:val="center"/>
        </w:trPr>
        <w:tc>
          <w:tcPr>
            <w:tcW w:w="757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E60A4F" w:rsidRDefault="00BB033F" w:rsidP="00BB033F">
            <w:pPr>
              <w:overflowPunct/>
              <w:autoSpaceDE/>
              <w:autoSpaceDN/>
              <w:adjustRightInd/>
              <w:ind w:left="41"/>
              <w:textAlignment w:val="auto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128.</w:t>
            </w:r>
          </w:p>
        </w:tc>
        <w:tc>
          <w:tcPr>
            <w:tcW w:w="5255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lang w:val="es-ES"/>
              </w:rPr>
            </w:pPr>
            <w:r w:rsidRPr="00D03E02">
              <w:rPr>
                <w:rFonts w:ascii="Arial" w:hAnsi="Arial" w:cs="Arial"/>
                <w:lang w:val="es-ES"/>
              </w:rPr>
              <w:t>4. Constancia</w:t>
            </w:r>
            <w:r w:rsidRPr="00D03E02">
              <w:rPr>
                <w:rFonts w:ascii="Arial" w:hAnsi="Arial" w:cs="Arial"/>
                <w:lang w:val="es-ES"/>
              </w:rPr>
              <w:t xml:space="preserve"> de liberación de Actividades Complementarias.</w:t>
            </w:r>
          </w:p>
        </w:tc>
        <w:tc>
          <w:tcPr>
            <w:tcW w:w="234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  <w:vAlign w:val="center"/>
          </w:tcPr>
          <w:p w:rsidR="00046D2F" w:rsidRPr="00046D2F" w:rsidRDefault="00046D2F" w:rsidP="00046D2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</w:rPr>
            </w:pPr>
            <w:r w:rsidRPr="00046D2F">
              <w:rPr>
                <w:rFonts w:ascii="Arial" w:hAnsi="Arial" w:cs="Arial"/>
              </w:rPr>
              <w:t> </w:t>
            </w:r>
            <w:hyperlink r:id="rId18" w:tgtFrame="_blank" w:history="1">
              <w:r w:rsidRPr="00046D2F">
                <w:rPr>
                  <w:rStyle w:val="Hipervnculo"/>
                  <w:rFonts w:ascii="Arial" w:hAnsi="Arial" w:cs="Arial"/>
                  <w:color w:val="auto"/>
                  <w:u w:val="none"/>
                  <w:bdr w:val="none" w:sz="0" w:space="0" w:color="auto" w:frame="1"/>
                </w:rPr>
                <w:t>ITBAHÍA-AC-FO-005-04</w:t>
              </w:r>
            </w:hyperlink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C94EC8">
              <w:rPr>
                <w:rFonts w:ascii="Arial" w:hAnsi="Arial" w:cs="Arial"/>
                <w:lang w:val="es-ES"/>
              </w:rPr>
              <w:t>0</w:t>
            </w:r>
          </w:p>
        </w:tc>
        <w:tc>
          <w:tcPr>
            <w:tcW w:w="1574" w:type="dxa"/>
            <w:tcBorders>
              <w:top w:val="single" w:sz="2" w:space="0" w:color="auto"/>
              <w:left w:val="nil"/>
              <w:bottom w:val="single" w:sz="2" w:space="0" w:color="auto"/>
              <w:right w:val="single" w:sz="8" w:space="0" w:color="auto"/>
            </w:tcBorders>
          </w:tcPr>
          <w:p w:rsidR="00046D2F" w:rsidRDefault="00046D2F" w:rsidP="00046D2F">
            <w:pPr>
              <w:jc w:val="center"/>
            </w:pPr>
            <w:r w:rsidRPr="00DD18F6">
              <w:rPr>
                <w:rFonts w:cs="Arial"/>
              </w:rPr>
              <w:t>29 de junio 2018</w:t>
            </w:r>
          </w:p>
        </w:tc>
      </w:tr>
    </w:tbl>
    <w:p w:rsidR="00157207" w:rsidRDefault="0015720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lang w:val="es-MX"/>
        </w:rPr>
      </w:pPr>
    </w:p>
    <w:p w:rsidR="00157207" w:rsidRDefault="0015720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lang w:val="es-MX"/>
        </w:rPr>
      </w:pPr>
    </w:p>
    <w:sectPr w:rsidR="00157207" w:rsidSect="00D1563A">
      <w:headerReference w:type="default" r:id="rId19"/>
      <w:footerReference w:type="default" r:id="rId20"/>
      <w:pgSz w:w="12242" w:h="15842"/>
      <w:pgMar w:top="1134" w:right="1134" w:bottom="1438" w:left="1134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399" w:rsidRDefault="007B0399">
      <w:pPr>
        <w:pStyle w:val="Textodeglobo"/>
      </w:pPr>
      <w:r>
        <w:separator/>
      </w:r>
    </w:p>
  </w:endnote>
  <w:endnote w:type="continuationSeparator" w:id="0">
    <w:p w:rsidR="007B0399" w:rsidRDefault="007B0399">
      <w:pPr>
        <w:pStyle w:val="Textodeglob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E8C" w:rsidRDefault="00B16E8C">
    <w:pPr>
      <w:pStyle w:val="Piedepgina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 xml:space="preserve">ITBAHÍA-CA-MC-001          </w:t>
    </w:r>
    <w:r>
      <w:rPr>
        <w:rFonts w:ascii="Arial" w:hAnsi="Arial" w:cs="Arial"/>
        <w:b/>
        <w:bCs/>
        <w:sz w:val="16"/>
        <w:szCs w:val="16"/>
      </w:rPr>
      <w:tab/>
      <w:t xml:space="preserve">     Toda copia en PAPEL es un “Documento No Controlado” a excepción del original.                   Rev. 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399" w:rsidRDefault="007B0399">
      <w:pPr>
        <w:pStyle w:val="Textodeglobo"/>
      </w:pPr>
      <w:r>
        <w:separator/>
      </w:r>
    </w:p>
  </w:footnote>
  <w:footnote w:type="continuationSeparator" w:id="0">
    <w:p w:rsidR="007B0399" w:rsidRDefault="007B0399">
      <w:pPr>
        <w:pStyle w:val="Textodeglob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30" w:type="dxa"/>
      <w:tblInd w:w="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70"/>
      <w:gridCol w:w="5400"/>
      <w:gridCol w:w="3060"/>
    </w:tblGrid>
    <w:tr w:rsidR="00B16E8C">
      <w:trPr>
        <w:cantSplit/>
        <w:trHeight w:val="170"/>
      </w:trPr>
      <w:tc>
        <w:tcPr>
          <w:tcW w:w="1870" w:type="dxa"/>
          <w:vMerge w:val="restart"/>
          <w:vAlign w:val="center"/>
        </w:tcPr>
        <w:p w:rsidR="00B16E8C" w:rsidRDefault="00B16E8C">
          <w:pPr>
            <w:pStyle w:val="Encabezado"/>
            <w:jc w:val="center"/>
            <w:rPr>
              <w:rFonts w:ascii="Arial" w:hAnsi="Arial" w:cs="Arial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78.75pt">
                <v:imagedata r:id="rId1" o:title="Escudo-ITBB_CMYK"/>
              </v:shape>
            </w:pict>
          </w:r>
        </w:p>
      </w:tc>
      <w:tc>
        <w:tcPr>
          <w:tcW w:w="5400" w:type="dxa"/>
          <w:vMerge w:val="restart"/>
        </w:tcPr>
        <w:p w:rsidR="00B16E8C" w:rsidRDefault="00B16E8C" w:rsidP="00F34EB9">
          <w:pPr>
            <w:pStyle w:val="Piedepgina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Anexo 7   Lista Maestra de Documentos Internos    </w:t>
          </w:r>
        </w:p>
        <w:p w:rsidR="00B16E8C" w:rsidRDefault="00B16E8C" w:rsidP="00F34EB9">
          <w:pPr>
            <w:pStyle w:val="Piedepgina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Controlados</w:t>
          </w:r>
        </w:p>
      </w:tc>
      <w:tc>
        <w:tcPr>
          <w:tcW w:w="3060" w:type="dxa"/>
          <w:vAlign w:val="center"/>
        </w:tcPr>
        <w:p w:rsidR="00B16E8C" w:rsidRDefault="00B16E8C">
          <w:pPr>
            <w:pStyle w:val="Piedepgina"/>
            <w:rPr>
              <w:rFonts w:ascii="Arial" w:hAnsi="Arial" w:cs="Arial"/>
              <w:b/>
              <w:bCs/>
              <w:lang w:val="en-GB"/>
            </w:rPr>
          </w:pPr>
          <w:r>
            <w:rPr>
              <w:rFonts w:ascii="Arial" w:hAnsi="Arial" w:cs="Arial"/>
              <w:b/>
              <w:bCs/>
              <w:lang w:val="es-MX"/>
            </w:rPr>
            <w:t>Código</w:t>
          </w:r>
          <w:r>
            <w:rPr>
              <w:rFonts w:ascii="Arial" w:hAnsi="Arial" w:cs="Arial"/>
              <w:b/>
              <w:bCs/>
              <w:lang w:val="en-GB"/>
            </w:rPr>
            <w:t xml:space="preserve">: </w:t>
          </w:r>
          <w:r w:rsidRPr="00B8372D">
            <w:rPr>
              <w:rFonts w:ascii="Arial" w:hAnsi="Arial" w:cs="Arial"/>
              <w:b/>
              <w:bCs/>
              <w:lang w:val="en-GB"/>
            </w:rPr>
            <w:t>ITBAHÍA</w:t>
          </w:r>
          <w:r>
            <w:rPr>
              <w:rFonts w:ascii="Arial" w:hAnsi="Arial" w:cs="Arial"/>
              <w:b/>
              <w:bCs/>
              <w:lang w:val="en-GB"/>
            </w:rPr>
            <w:t xml:space="preserve"> -CA-MC-001</w:t>
          </w:r>
        </w:p>
      </w:tc>
    </w:tr>
    <w:tr w:rsidR="00B16E8C">
      <w:trPr>
        <w:cantSplit/>
        <w:trHeight w:val="182"/>
      </w:trPr>
      <w:tc>
        <w:tcPr>
          <w:tcW w:w="1870" w:type="dxa"/>
          <w:vMerge/>
        </w:tcPr>
        <w:p w:rsidR="00B16E8C" w:rsidRDefault="00B16E8C">
          <w:pPr>
            <w:pStyle w:val="Encabezado"/>
            <w:rPr>
              <w:rFonts w:ascii="Arial" w:hAnsi="Arial" w:cs="Arial"/>
              <w:lang w:val="en-GB"/>
            </w:rPr>
          </w:pPr>
        </w:p>
      </w:tc>
      <w:tc>
        <w:tcPr>
          <w:tcW w:w="5400" w:type="dxa"/>
          <w:vMerge/>
        </w:tcPr>
        <w:p w:rsidR="00B16E8C" w:rsidRDefault="00B16E8C">
          <w:pPr>
            <w:jc w:val="center"/>
            <w:rPr>
              <w:rFonts w:ascii="Arial" w:hAnsi="Arial" w:cs="Arial"/>
              <w:lang w:val="en-GB"/>
            </w:rPr>
          </w:pPr>
        </w:p>
      </w:tc>
      <w:tc>
        <w:tcPr>
          <w:tcW w:w="3060" w:type="dxa"/>
          <w:vAlign w:val="center"/>
        </w:tcPr>
        <w:p w:rsidR="00B16E8C" w:rsidRDefault="00B16E8C">
          <w:pPr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Revisión: 0</w:t>
          </w:r>
        </w:p>
      </w:tc>
    </w:tr>
    <w:tr w:rsidR="00B16E8C">
      <w:trPr>
        <w:cantSplit/>
        <w:trHeight w:val="863"/>
      </w:trPr>
      <w:tc>
        <w:tcPr>
          <w:tcW w:w="1870" w:type="dxa"/>
          <w:vMerge/>
        </w:tcPr>
        <w:p w:rsidR="00B16E8C" w:rsidRDefault="00B16E8C">
          <w:pPr>
            <w:pStyle w:val="Encabezado"/>
            <w:rPr>
              <w:rFonts w:ascii="Arial" w:hAnsi="Arial" w:cs="Arial"/>
            </w:rPr>
          </w:pPr>
        </w:p>
      </w:tc>
      <w:tc>
        <w:tcPr>
          <w:tcW w:w="5400" w:type="dxa"/>
        </w:tcPr>
        <w:p w:rsidR="00B16E8C" w:rsidRDefault="00B16E8C" w:rsidP="00B16E8C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Referencia a la Norma ISO 9001:2015   </w:t>
          </w:r>
        </w:p>
        <w:p w:rsidR="00B16E8C" w:rsidRDefault="00B16E8C" w:rsidP="00B16E8C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8.5.1, 8.5.2</w:t>
          </w:r>
        </w:p>
      </w:tc>
      <w:tc>
        <w:tcPr>
          <w:tcW w:w="3060" w:type="dxa"/>
          <w:vAlign w:val="center"/>
        </w:tcPr>
        <w:p w:rsidR="00B16E8C" w:rsidRDefault="00B16E8C">
          <w:pPr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Página </w:t>
          </w: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PAGE </w:instrText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="00D03E02">
            <w:rPr>
              <w:rFonts w:ascii="Arial" w:hAnsi="Arial" w:cs="Arial"/>
              <w:b/>
              <w:bCs/>
              <w:noProof/>
            </w:rPr>
            <w:t>6</w:t>
          </w: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  <w:b/>
              <w:bCs/>
            </w:rPr>
            <w:t xml:space="preserve"> de </w:t>
          </w: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NUMPAGES </w:instrText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="00D03E02">
            <w:rPr>
              <w:rFonts w:ascii="Arial" w:hAnsi="Arial" w:cs="Arial"/>
              <w:b/>
              <w:bCs/>
              <w:noProof/>
            </w:rPr>
            <w:t>6</w:t>
          </w:r>
          <w:r>
            <w:rPr>
              <w:rFonts w:ascii="Arial" w:hAnsi="Arial" w:cs="Arial"/>
              <w:b/>
              <w:bCs/>
            </w:rPr>
            <w:fldChar w:fldCharType="end"/>
          </w:r>
        </w:p>
      </w:tc>
    </w:tr>
  </w:tbl>
  <w:p w:rsidR="00B16E8C" w:rsidRDefault="00B16E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B5451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7B2690"/>
    <w:multiLevelType w:val="multilevel"/>
    <w:tmpl w:val="52E4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ED1EE6"/>
    <w:multiLevelType w:val="multilevel"/>
    <w:tmpl w:val="16DA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3312D4"/>
    <w:multiLevelType w:val="hybridMultilevel"/>
    <w:tmpl w:val="9CD2AD18"/>
    <w:lvl w:ilvl="0" w:tplc="242C22C0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A69EE"/>
    <w:multiLevelType w:val="hybridMultilevel"/>
    <w:tmpl w:val="237003DC"/>
    <w:lvl w:ilvl="0" w:tplc="052A8C2E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34DB"/>
    <w:multiLevelType w:val="hybridMultilevel"/>
    <w:tmpl w:val="F7E25F1A"/>
    <w:lvl w:ilvl="0" w:tplc="2952BC58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E44B3"/>
    <w:multiLevelType w:val="hybridMultilevel"/>
    <w:tmpl w:val="5394A9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18DDD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33198D"/>
    <w:multiLevelType w:val="hybridMultilevel"/>
    <w:tmpl w:val="516AB038"/>
    <w:lvl w:ilvl="0" w:tplc="3ADEA08A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143D3"/>
    <w:multiLevelType w:val="hybridMultilevel"/>
    <w:tmpl w:val="5394A906"/>
    <w:lvl w:ilvl="0" w:tplc="0C0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AF18DDD4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29A73867"/>
    <w:multiLevelType w:val="hybridMultilevel"/>
    <w:tmpl w:val="693A312E"/>
    <w:lvl w:ilvl="0" w:tplc="A4C255DC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55470"/>
    <w:multiLevelType w:val="hybridMultilevel"/>
    <w:tmpl w:val="82E4F9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B4199E"/>
    <w:multiLevelType w:val="hybridMultilevel"/>
    <w:tmpl w:val="55806C1E"/>
    <w:lvl w:ilvl="0" w:tplc="42D20808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02C5D"/>
    <w:multiLevelType w:val="hybridMultilevel"/>
    <w:tmpl w:val="E12E4750"/>
    <w:lvl w:ilvl="0" w:tplc="633C4DEC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D821E6"/>
    <w:multiLevelType w:val="hybridMultilevel"/>
    <w:tmpl w:val="4FC23C62"/>
    <w:lvl w:ilvl="0" w:tplc="10AAB2B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80" w:hanging="360"/>
      </w:pPr>
    </w:lvl>
    <w:lvl w:ilvl="2" w:tplc="0409001B">
      <w:start w:val="1"/>
      <w:numFmt w:val="lowerRoman"/>
      <w:lvlText w:val="%3."/>
      <w:lvlJc w:val="right"/>
      <w:pPr>
        <w:ind w:left="2000" w:hanging="180"/>
      </w:pPr>
    </w:lvl>
    <w:lvl w:ilvl="3" w:tplc="0409000F">
      <w:start w:val="1"/>
      <w:numFmt w:val="decimal"/>
      <w:lvlText w:val="%4."/>
      <w:lvlJc w:val="left"/>
      <w:pPr>
        <w:ind w:left="2720" w:hanging="360"/>
      </w:pPr>
    </w:lvl>
    <w:lvl w:ilvl="4" w:tplc="04090019">
      <w:start w:val="1"/>
      <w:numFmt w:val="lowerLetter"/>
      <w:lvlText w:val="%5."/>
      <w:lvlJc w:val="left"/>
      <w:pPr>
        <w:ind w:left="3440" w:hanging="360"/>
      </w:pPr>
    </w:lvl>
    <w:lvl w:ilvl="5" w:tplc="0409001B">
      <w:start w:val="1"/>
      <w:numFmt w:val="lowerRoman"/>
      <w:lvlText w:val="%6."/>
      <w:lvlJc w:val="right"/>
      <w:pPr>
        <w:ind w:left="4160" w:hanging="180"/>
      </w:pPr>
    </w:lvl>
    <w:lvl w:ilvl="6" w:tplc="0409000F">
      <w:start w:val="1"/>
      <w:numFmt w:val="decimal"/>
      <w:lvlText w:val="%7."/>
      <w:lvlJc w:val="left"/>
      <w:pPr>
        <w:ind w:left="4880" w:hanging="360"/>
      </w:pPr>
    </w:lvl>
    <w:lvl w:ilvl="7" w:tplc="04090019">
      <w:start w:val="1"/>
      <w:numFmt w:val="lowerLetter"/>
      <w:lvlText w:val="%8."/>
      <w:lvlJc w:val="left"/>
      <w:pPr>
        <w:ind w:left="5600" w:hanging="360"/>
      </w:pPr>
    </w:lvl>
    <w:lvl w:ilvl="8" w:tplc="0409001B">
      <w:start w:val="1"/>
      <w:numFmt w:val="lowerRoman"/>
      <w:lvlText w:val="%9."/>
      <w:lvlJc w:val="right"/>
      <w:pPr>
        <w:ind w:left="6320" w:hanging="180"/>
      </w:pPr>
    </w:lvl>
  </w:abstractNum>
  <w:abstractNum w:abstractNumId="14">
    <w:nsid w:val="4D8F1FE9"/>
    <w:multiLevelType w:val="multilevel"/>
    <w:tmpl w:val="EEAA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A3583C"/>
    <w:multiLevelType w:val="multilevel"/>
    <w:tmpl w:val="7D30F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1114EC"/>
    <w:multiLevelType w:val="hybridMultilevel"/>
    <w:tmpl w:val="F8741FB2"/>
    <w:lvl w:ilvl="0" w:tplc="FA7E5B46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ED69BD"/>
    <w:multiLevelType w:val="hybridMultilevel"/>
    <w:tmpl w:val="B9A806F0"/>
    <w:lvl w:ilvl="0" w:tplc="126ABF20">
      <w:start w:val="29"/>
      <w:numFmt w:val="decimal"/>
      <w:lvlText w:val="%1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3"/>
  </w:num>
  <w:num w:numId="7">
    <w:abstractNumId w:val="6"/>
  </w:num>
  <w:num w:numId="8">
    <w:abstractNumId w:val="2"/>
  </w:num>
  <w:num w:numId="9">
    <w:abstractNumId w:val="14"/>
  </w:num>
  <w:num w:numId="10">
    <w:abstractNumId w:val="10"/>
  </w:num>
  <w:num w:numId="11">
    <w:abstractNumId w:val="1"/>
  </w:num>
  <w:num w:numId="12">
    <w:abstractNumId w:val="7"/>
  </w:num>
  <w:num w:numId="13">
    <w:abstractNumId w:val="8"/>
  </w:num>
  <w:num w:numId="14">
    <w:abstractNumId w:val="15"/>
  </w:num>
  <w:num w:numId="15">
    <w:abstractNumId w:val="12"/>
  </w:num>
  <w:num w:numId="16">
    <w:abstractNumId w:val="3"/>
  </w:num>
  <w:num w:numId="17">
    <w:abstractNumId w:val="16"/>
  </w:num>
  <w:num w:numId="18">
    <w:abstractNumId w:val="4"/>
  </w:num>
  <w:num w:numId="19">
    <w:abstractNumId w:val="9"/>
  </w:num>
  <w:num w:numId="20">
    <w:abstractNumId w:val="17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MX" w:vendorID="64" w:dllVersion="131078" w:nlCheck="1" w:checkStyle="1"/>
  <w:proofState w:spelling="clean" w:grammar="clean"/>
  <w:doNotTrackMoves/>
  <w:defaultTabStop w:val="709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3456"/>
    <w:rsid w:val="00010890"/>
    <w:rsid w:val="000312DB"/>
    <w:rsid w:val="00046D2F"/>
    <w:rsid w:val="00066705"/>
    <w:rsid w:val="00085D17"/>
    <w:rsid w:val="000B7A4C"/>
    <w:rsid w:val="000E6C60"/>
    <w:rsid w:val="000E6E6A"/>
    <w:rsid w:val="000F7B7D"/>
    <w:rsid w:val="00131662"/>
    <w:rsid w:val="00157207"/>
    <w:rsid w:val="0016678A"/>
    <w:rsid w:val="00170A42"/>
    <w:rsid w:val="0017573E"/>
    <w:rsid w:val="0018166E"/>
    <w:rsid w:val="0018236A"/>
    <w:rsid w:val="00184ACC"/>
    <w:rsid w:val="00186B6D"/>
    <w:rsid w:val="001D58A8"/>
    <w:rsid w:val="001F3456"/>
    <w:rsid w:val="00205BB3"/>
    <w:rsid w:val="00205E8A"/>
    <w:rsid w:val="002223B0"/>
    <w:rsid w:val="00224D50"/>
    <w:rsid w:val="002B191A"/>
    <w:rsid w:val="002C7500"/>
    <w:rsid w:val="002E2145"/>
    <w:rsid w:val="002F34CD"/>
    <w:rsid w:val="002F6AB3"/>
    <w:rsid w:val="002F78E4"/>
    <w:rsid w:val="00307484"/>
    <w:rsid w:val="00307CD4"/>
    <w:rsid w:val="00322718"/>
    <w:rsid w:val="00330834"/>
    <w:rsid w:val="00356734"/>
    <w:rsid w:val="003619D3"/>
    <w:rsid w:val="003723CC"/>
    <w:rsid w:val="003873D0"/>
    <w:rsid w:val="003A3E5F"/>
    <w:rsid w:val="003E2CE7"/>
    <w:rsid w:val="003F19D0"/>
    <w:rsid w:val="003F6270"/>
    <w:rsid w:val="003F6533"/>
    <w:rsid w:val="00406884"/>
    <w:rsid w:val="00415B75"/>
    <w:rsid w:val="00417AF8"/>
    <w:rsid w:val="00432081"/>
    <w:rsid w:val="00437C2D"/>
    <w:rsid w:val="004443F7"/>
    <w:rsid w:val="00457B0C"/>
    <w:rsid w:val="0047663C"/>
    <w:rsid w:val="004801A7"/>
    <w:rsid w:val="00495790"/>
    <w:rsid w:val="004A3359"/>
    <w:rsid w:val="004A4876"/>
    <w:rsid w:val="004C50CB"/>
    <w:rsid w:val="004F1807"/>
    <w:rsid w:val="004F3B8B"/>
    <w:rsid w:val="0050035B"/>
    <w:rsid w:val="00502AC1"/>
    <w:rsid w:val="005247ED"/>
    <w:rsid w:val="00541B1F"/>
    <w:rsid w:val="005441E9"/>
    <w:rsid w:val="00546607"/>
    <w:rsid w:val="00555EB8"/>
    <w:rsid w:val="005901B5"/>
    <w:rsid w:val="0059647F"/>
    <w:rsid w:val="005D7F5F"/>
    <w:rsid w:val="005F2D92"/>
    <w:rsid w:val="006046DE"/>
    <w:rsid w:val="006257DC"/>
    <w:rsid w:val="00671A19"/>
    <w:rsid w:val="006731B7"/>
    <w:rsid w:val="006A217D"/>
    <w:rsid w:val="006B1695"/>
    <w:rsid w:val="006E70A7"/>
    <w:rsid w:val="006F3E8C"/>
    <w:rsid w:val="006F48F9"/>
    <w:rsid w:val="00705CB6"/>
    <w:rsid w:val="0075585E"/>
    <w:rsid w:val="00756F85"/>
    <w:rsid w:val="00763668"/>
    <w:rsid w:val="00765052"/>
    <w:rsid w:val="00774FFE"/>
    <w:rsid w:val="00787083"/>
    <w:rsid w:val="007A7777"/>
    <w:rsid w:val="007B0399"/>
    <w:rsid w:val="007B58DE"/>
    <w:rsid w:val="007C30E6"/>
    <w:rsid w:val="007D4DB5"/>
    <w:rsid w:val="007D7A1F"/>
    <w:rsid w:val="00807D1D"/>
    <w:rsid w:val="00815C92"/>
    <w:rsid w:val="00825552"/>
    <w:rsid w:val="008258CA"/>
    <w:rsid w:val="008468C3"/>
    <w:rsid w:val="008500CA"/>
    <w:rsid w:val="008510A1"/>
    <w:rsid w:val="00871A5C"/>
    <w:rsid w:val="00883F26"/>
    <w:rsid w:val="00890863"/>
    <w:rsid w:val="00894657"/>
    <w:rsid w:val="008A6DC1"/>
    <w:rsid w:val="008B7EE0"/>
    <w:rsid w:val="008C09BE"/>
    <w:rsid w:val="008E7AC4"/>
    <w:rsid w:val="0090098B"/>
    <w:rsid w:val="009068F6"/>
    <w:rsid w:val="009151DE"/>
    <w:rsid w:val="00992BC6"/>
    <w:rsid w:val="009B77BA"/>
    <w:rsid w:val="009C00F5"/>
    <w:rsid w:val="009D42B5"/>
    <w:rsid w:val="009E0E41"/>
    <w:rsid w:val="009F375A"/>
    <w:rsid w:val="00A51192"/>
    <w:rsid w:val="00A53DD8"/>
    <w:rsid w:val="00A70E44"/>
    <w:rsid w:val="00A74508"/>
    <w:rsid w:val="00A747D7"/>
    <w:rsid w:val="00AA724D"/>
    <w:rsid w:val="00AB38A4"/>
    <w:rsid w:val="00AC194D"/>
    <w:rsid w:val="00AD2849"/>
    <w:rsid w:val="00AD5276"/>
    <w:rsid w:val="00AD7775"/>
    <w:rsid w:val="00AF4AB7"/>
    <w:rsid w:val="00B06D35"/>
    <w:rsid w:val="00B16E8C"/>
    <w:rsid w:val="00B171AB"/>
    <w:rsid w:val="00B36F0E"/>
    <w:rsid w:val="00B57D1B"/>
    <w:rsid w:val="00B8372D"/>
    <w:rsid w:val="00B91881"/>
    <w:rsid w:val="00BA11D7"/>
    <w:rsid w:val="00BA473C"/>
    <w:rsid w:val="00BB033F"/>
    <w:rsid w:val="00BB44FA"/>
    <w:rsid w:val="00BB5326"/>
    <w:rsid w:val="00BB6EAD"/>
    <w:rsid w:val="00BD3445"/>
    <w:rsid w:val="00BE0341"/>
    <w:rsid w:val="00BF4563"/>
    <w:rsid w:val="00C053C9"/>
    <w:rsid w:val="00C44925"/>
    <w:rsid w:val="00C557BC"/>
    <w:rsid w:val="00C650C8"/>
    <w:rsid w:val="00CA7768"/>
    <w:rsid w:val="00CD0B55"/>
    <w:rsid w:val="00CD1427"/>
    <w:rsid w:val="00D02495"/>
    <w:rsid w:val="00D03776"/>
    <w:rsid w:val="00D03E02"/>
    <w:rsid w:val="00D05655"/>
    <w:rsid w:val="00D12FE2"/>
    <w:rsid w:val="00D1563A"/>
    <w:rsid w:val="00D340CD"/>
    <w:rsid w:val="00D5016F"/>
    <w:rsid w:val="00D74FDB"/>
    <w:rsid w:val="00D901E6"/>
    <w:rsid w:val="00D96E84"/>
    <w:rsid w:val="00DA66A3"/>
    <w:rsid w:val="00DA79C5"/>
    <w:rsid w:val="00DE099E"/>
    <w:rsid w:val="00DF56C5"/>
    <w:rsid w:val="00E045DA"/>
    <w:rsid w:val="00E337CB"/>
    <w:rsid w:val="00E45EE1"/>
    <w:rsid w:val="00E50D8B"/>
    <w:rsid w:val="00E60A4F"/>
    <w:rsid w:val="00E95FD7"/>
    <w:rsid w:val="00E9773E"/>
    <w:rsid w:val="00EA3992"/>
    <w:rsid w:val="00EA6003"/>
    <w:rsid w:val="00EC4BF6"/>
    <w:rsid w:val="00ED255E"/>
    <w:rsid w:val="00EE5480"/>
    <w:rsid w:val="00EF42A0"/>
    <w:rsid w:val="00EF6951"/>
    <w:rsid w:val="00F12D5F"/>
    <w:rsid w:val="00F15E69"/>
    <w:rsid w:val="00F22E82"/>
    <w:rsid w:val="00F34EB9"/>
    <w:rsid w:val="00F36408"/>
    <w:rsid w:val="00F77A7C"/>
    <w:rsid w:val="00F849DF"/>
    <w:rsid w:val="00FA5429"/>
    <w:rsid w:val="00FA710F"/>
    <w:rsid w:val="00FB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52F5AFB-8895-4A84-8CB8-2A86DAA0C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05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65052"/>
    <w:pPr>
      <w:keepNext/>
      <w:outlineLvl w:val="0"/>
    </w:pPr>
    <w:rPr>
      <w:rFonts w:ascii="Arial" w:hAnsi="Arial" w:cs="Arial"/>
      <w:b/>
      <w:bCs/>
      <w:sz w:val="18"/>
      <w:szCs w:val="18"/>
    </w:rPr>
  </w:style>
  <w:style w:type="paragraph" w:styleId="Ttulo2">
    <w:name w:val="heading 2"/>
    <w:basedOn w:val="Normal"/>
    <w:next w:val="Normal"/>
    <w:link w:val="Ttulo2Car"/>
    <w:uiPriority w:val="99"/>
    <w:qFormat/>
    <w:rsid w:val="00765052"/>
    <w:pPr>
      <w:keepNext/>
      <w:jc w:val="center"/>
      <w:outlineLvl w:val="1"/>
    </w:pPr>
    <w:rPr>
      <w:rFonts w:ascii="Arial" w:hAnsi="Arial" w:cs="Arial"/>
      <w:b/>
      <w:bCs/>
      <w:lang w:val="en-GB"/>
    </w:rPr>
  </w:style>
  <w:style w:type="paragraph" w:styleId="Ttulo3">
    <w:name w:val="heading 3"/>
    <w:basedOn w:val="Normal"/>
    <w:next w:val="Normal"/>
    <w:link w:val="Ttulo3Car"/>
    <w:uiPriority w:val="99"/>
    <w:qFormat/>
    <w:rsid w:val="00765052"/>
    <w:pPr>
      <w:keepNext/>
      <w:jc w:val="both"/>
      <w:outlineLvl w:val="2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4">
    <w:name w:val="heading 4"/>
    <w:basedOn w:val="Normal"/>
    <w:next w:val="Normal"/>
    <w:link w:val="Ttulo4Car"/>
    <w:unhideWhenUsed/>
    <w:qFormat/>
    <w:locked/>
    <w:rsid w:val="00CD142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C557BC"/>
    <w:rPr>
      <w:rFonts w:ascii="Cambria" w:hAnsi="Cambria" w:cs="Cambria"/>
      <w:b/>
      <w:bCs/>
      <w:kern w:val="32"/>
      <w:sz w:val="32"/>
      <w:szCs w:val="32"/>
      <w:lang w:val="es-ES_tradnl" w:eastAsia="es-ES"/>
    </w:rPr>
  </w:style>
  <w:style w:type="character" w:customStyle="1" w:styleId="Ttulo2Car">
    <w:name w:val="Título 2 Car"/>
    <w:link w:val="Ttulo2"/>
    <w:uiPriority w:val="99"/>
    <w:semiHidden/>
    <w:locked/>
    <w:rsid w:val="00C557BC"/>
    <w:rPr>
      <w:rFonts w:ascii="Cambria" w:hAnsi="Cambria" w:cs="Cambria"/>
      <w:b/>
      <w:bCs/>
      <w:i/>
      <w:iCs/>
      <w:sz w:val="28"/>
      <w:szCs w:val="28"/>
      <w:lang w:val="es-ES_tradnl" w:eastAsia="es-ES"/>
    </w:rPr>
  </w:style>
  <w:style w:type="character" w:customStyle="1" w:styleId="Ttulo3Car">
    <w:name w:val="Título 3 Car"/>
    <w:link w:val="Ttulo3"/>
    <w:uiPriority w:val="99"/>
    <w:semiHidden/>
    <w:locked/>
    <w:rsid w:val="00C557BC"/>
    <w:rPr>
      <w:rFonts w:ascii="Cambria" w:hAnsi="Cambria" w:cs="Cambria"/>
      <w:b/>
      <w:bCs/>
      <w:sz w:val="26"/>
      <w:szCs w:val="26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7650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765052"/>
    <w:rPr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7650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semiHidden/>
    <w:locked/>
    <w:rsid w:val="00C557BC"/>
    <w:rPr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65052"/>
    <w:pPr>
      <w:jc w:val="both"/>
    </w:pPr>
    <w:rPr>
      <w:rFonts w:ascii="Arial" w:hAnsi="Arial" w:cs="Arial"/>
      <w:sz w:val="18"/>
      <w:szCs w:val="18"/>
      <w:lang w:val="en-GB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C557BC"/>
    <w:rPr>
      <w:sz w:val="20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765052"/>
  </w:style>
  <w:style w:type="character" w:customStyle="1" w:styleId="TextonotapieCar">
    <w:name w:val="Texto nota pie Car"/>
    <w:link w:val="Textonotapie"/>
    <w:uiPriority w:val="99"/>
    <w:semiHidden/>
    <w:locked/>
    <w:rsid w:val="00C557BC"/>
    <w:rPr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765052"/>
    <w:rPr>
      <w:vertAlign w:val="superscript"/>
    </w:rPr>
  </w:style>
  <w:style w:type="paragraph" w:styleId="Textoindependiente2">
    <w:name w:val="Body Text 2"/>
    <w:basedOn w:val="Normal"/>
    <w:link w:val="Textoindependiente2Car"/>
    <w:uiPriority w:val="99"/>
    <w:rsid w:val="00765052"/>
    <w:rPr>
      <w:rFonts w:ascii="Arial" w:hAnsi="Arial" w:cs="Arial"/>
      <w:sz w:val="18"/>
      <w:szCs w:val="18"/>
    </w:rPr>
  </w:style>
  <w:style w:type="character" w:customStyle="1" w:styleId="Textoindependiente2Car">
    <w:name w:val="Texto independiente 2 Car"/>
    <w:link w:val="Textoindependiente2"/>
    <w:uiPriority w:val="99"/>
    <w:semiHidden/>
    <w:locked/>
    <w:rsid w:val="00C557BC"/>
    <w:rPr>
      <w:sz w:val="20"/>
      <w:szCs w:val="20"/>
      <w:lang w:val="es-ES_tradnl" w:eastAsia="es-ES"/>
    </w:rPr>
  </w:style>
  <w:style w:type="paragraph" w:styleId="Listaconvietas">
    <w:name w:val="List Bullet"/>
    <w:basedOn w:val="Normal"/>
    <w:uiPriority w:val="99"/>
    <w:rsid w:val="00765052"/>
    <w:pPr>
      <w:tabs>
        <w:tab w:val="num" w:pos="360"/>
      </w:tabs>
      <w:ind w:left="360" w:hanging="360"/>
    </w:pPr>
  </w:style>
  <w:style w:type="character" w:styleId="Hipervnculo">
    <w:name w:val="Hyperlink"/>
    <w:uiPriority w:val="99"/>
    <w:rsid w:val="0076505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7650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C557BC"/>
    <w:rPr>
      <w:sz w:val="2"/>
      <w:szCs w:val="2"/>
      <w:lang w:val="es-ES_tradnl" w:eastAsia="es-ES"/>
    </w:rPr>
  </w:style>
  <w:style w:type="paragraph" w:styleId="Textoindependiente3">
    <w:name w:val="Body Text 3"/>
    <w:basedOn w:val="Normal"/>
    <w:link w:val="Textoindependiente3Car"/>
    <w:uiPriority w:val="99"/>
    <w:rsid w:val="0076505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locked/>
    <w:rsid w:val="00C557BC"/>
    <w:rPr>
      <w:sz w:val="16"/>
      <w:szCs w:val="16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76505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 w:cs="Arial"/>
      <w:sz w:val="22"/>
      <w:szCs w:val="22"/>
      <w:lang w:val="es-MX"/>
    </w:rPr>
  </w:style>
  <w:style w:type="character" w:customStyle="1" w:styleId="SangradetextonormalCar">
    <w:name w:val="Sangría de texto normal Car"/>
    <w:link w:val="Sangradetextonormal"/>
    <w:uiPriority w:val="99"/>
    <w:semiHidden/>
    <w:locked/>
    <w:rsid w:val="00C557BC"/>
    <w:rPr>
      <w:sz w:val="20"/>
      <w:szCs w:val="20"/>
      <w:lang w:val="es-ES_tradnl" w:eastAsia="es-ES"/>
    </w:rPr>
  </w:style>
  <w:style w:type="character" w:customStyle="1" w:styleId="Ttulo4Car">
    <w:name w:val="Título 4 Car"/>
    <w:link w:val="Ttulo4"/>
    <w:rsid w:val="00CD1427"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hia.tecnm.mx/d/a/2018/sgc/08/ACPO/7/3/ITBAHIA-AC-PO-007-05-Registro-de-Asesorias-al-Proyecto-de-Residencia-Profesional.doc" TargetMode="External"/><Relationship Id="rId13" Type="http://schemas.openxmlformats.org/officeDocument/2006/relationships/hyperlink" Target="http://www.bahia.tecnm.mx/d/a/2018/sgc/08/ACFO/3/ITBAHIA-AC-FO-003-02_Formato_de_practicas_de_campo_aceptadas.xlsx" TargetMode="External"/><Relationship Id="rId18" Type="http://schemas.openxmlformats.org/officeDocument/2006/relationships/hyperlink" Target="http://www.bahia.tecnm.mx/d/a/2018/sgc/08/ACFO/5/ITBAHIA-AC-FO-005-04_Constancia_de_liberacion_de_Actividades_Complementarias.do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ahia.tecnm.mx/d/a/2018/sgc/08/ACFO/3/ITBAHIA-AC-FO-003-01_Solicitud_de_practicas_campo.xlsx" TargetMode="External"/><Relationship Id="rId17" Type="http://schemas.openxmlformats.org/officeDocument/2006/relationships/hyperlink" Target="http://www.bahia.tecnm.mx/d/a/2018/sgc/08/ACFO/5/ITBAHIA-AC-FO-005-03_Constancia_de_cumplimiento_de_Actividad_Complementaria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hia.tecnm.mx/d/a/2018/sgc/08/ACFO/5/1/ITBAHIA-AC-FO-005-01_Programacion_y_contenido_de_actividades_complementarias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hia.tecnm.mx/d/a/2018/sgc/08/ACPO/7/2/ITBAHIA-AC-PO-007-08-evaluacion-reporte-residencia-profesional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hia.tecnm.mx/d/a/2018/sgc/08/ACFO/3/ITBAHIA-AC-FO-003-04_Formato_de_Reporte_de_Resultados_de_Practicas_de_Campo.docx" TargetMode="External"/><Relationship Id="rId10" Type="http://schemas.openxmlformats.org/officeDocument/2006/relationships/hyperlink" Target="http://www.bahia.tecnm.mx/d/a/2018/sgc/08/ACPO/7/3/ITBAHIA-AC-PO-007-07-Evaluacion_y_seguimiento_de_residencia_profesional.doc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ahia.tecnm.mx/d/a/2018/sgc/08/ACPO/7/3/ITBAHIA-AC-PO-007-06-Informe-de-Asesorias-a-la-Residencia-Profesional.doc" TargetMode="External"/><Relationship Id="rId14" Type="http://schemas.openxmlformats.org/officeDocument/2006/relationships/hyperlink" Target="http://www.bahia.tecnm.mx/d/a/2018/sgc/08/ACPO/3/ITBAHIA-AC-FO-003-03_Formato_de_Lista_de_Estudiantes_Autorizados_a_Practicas_de_Campo.doc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8032E-B046-49DC-9C96-3E1DD4C0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2208</Words>
  <Characters>12145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Maestra</vt:lpstr>
    </vt:vector>
  </TitlesOfParts>
  <Company>SEP</Company>
  <LinksUpToDate>false</LinksUpToDate>
  <CharactersWithSpaces>14325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Maestra</dc:title>
  <dc:subject/>
  <dc:creator>nan</dc:creator>
  <cp:keywords/>
  <dc:description/>
  <cp:lastModifiedBy>alumno</cp:lastModifiedBy>
  <cp:revision>56</cp:revision>
  <cp:lastPrinted>2017-09-04T21:16:00Z</cp:lastPrinted>
  <dcterms:created xsi:type="dcterms:W3CDTF">2011-02-23T17:40:00Z</dcterms:created>
  <dcterms:modified xsi:type="dcterms:W3CDTF">2018-08-30T22:04:00Z</dcterms:modified>
</cp:coreProperties>
</file>